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78" w:rsidRPr="003F4A95" w:rsidRDefault="00D92478" w:rsidP="002E5F4B">
      <w:pPr>
        <w:widowControl/>
        <w:shd w:val="clear" w:color="auto" w:fill="FFFFFF"/>
        <w:spacing w:line="288" w:lineRule="atLeast"/>
        <w:jc w:val="center"/>
        <w:rPr>
          <w:rFonts w:ascii="微软雅黑" w:eastAsia="微软雅黑" w:hAnsi="微软雅黑" w:cs="宋体"/>
          <w:color w:val="000000"/>
          <w:kern w:val="0"/>
          <w:sz w:val="18"/>
          <w:szCs w:val="18"/>
        </w:rPr>
      </w:pPr>
      <w:r w:rsidRPr="003F4A95">
        <w:rPr>
          <w:rFonts w:ascii="微软雅黑" w:eastAsia="微软雅黑" w:hAnsi="微软雅黑" w:cs="宋体" w:hint="eastAsia"/>
          <w:color w:val="000000"/>
          <w:kern w:val="0"/>
          <w:sz w:val="39"/>
          <w:szCs w:val="39"/>
        </w:rPr>
        <w:t>北京高铁站客运员</w:t>
      </w:r>
    </w:p>
    <w:p w:rsidR="00D92478" w:rsidRPr="00EB1430" w:rsidRDefault="00D92478" w:rsidP="002E5F4B">
      <w:pPr>
        <w:widowControl/>
        <w:shd w:val="clear" w:color="auto" w:fill="FFFFFF"/>
        <w:jc w:val="left"/>
        <w:rPr>
          <w:rFonts w:ascii="微软雅黑" w:eastAsia="微软雅黑" w:hAnsi="微软雅黑" w:cs="宋体"/>
          <w:color w:val="000000"/>
          <w:kern w:val="0"/>
          <w:szCs w:val="21"/>
        </w:rPr>
      </w:pPr>
      <w:r w:rsidRPr="00EB1430">
        <w:rPr>
          <w:rFonts w:ascii="微软雅黑" w:eastAsia="微软雅黑" w:hAnsi="微软雅黑" w:cs="宋体"/>
          <w:color w:val="000000"/>
          <w:kern w:val="0"/>
          <w:szCs w:val="21"/>
        </w:rPr>
        <w:t xml:space="preserve">        </w:t>
      </w:r>
      <w:r w:rsidRPr="00EB1430">
        <w:rPr>
          <w:rFonts w:ascii="仿宋" w:eastAsia="仿宋" w:hAnsi="仿宋" w:cs="宋体" w:hint="eastAsia"/>
          <w:b/>
          <w:bCs/>
          <w:color w:val="000000"/>
          <w:kern w:val="0"/>
          <w:sz w:val="28"/>
          <w:szCs w:val="28"/>
        </w:rPr>
        <w:t>工作内容：检票、站台服务、售票、候车室服务等</w:t>
      </w:r>
    </w:p>
    <w:p w:rsidR="00D92478" w:rsidRPr="00EB1430" w:rsidRDefault="00D92478" w:rsidP="002E5F4B">
      <w:pPr>
        <w:widowControl/>
        <w:shd w:val="clear" w:color="auto" w:fill="FFFFFF"/>
        <w:ind w:left="720"/>
        <w:jc w:val="left"/>
        <w:rPr>
          <w:rFonts w:ascii="微软雅黑" w:eastAsia="微软雅黑" w:hAnsi="微软雅黑" w:cs="宋体"/>
          <w:color w:val="000000"/>
          <w:kern w:val="0"/>
          <w:szCs w:val="21"/>
        </w:rPr>
      </w:pPr>
      <w:r w:rsidRPr="00EB1430">
        <w:rPr>
          <w:rFonts w:ascii="仿宋" w:eastAsia="仿宋" w:hAnsi="仿宋" w:cs="宋体" w:hint="eastAsia"/>
          <w:b/>
          <w:bCs/>
          <w:color w:val="000000"/>
          <w:kern w:val="0"/>
          <w:sz w:val="28"/>
          <w:szCs w:val="28"/>
        </w:rPr>
        <w:t>一、</w:t>
      </w:r>
      <w:hyperlink r:id="rId7" w:tgtFrame="_blank" w:history="1">
        <w:r w:rsidRPr="00EB1430">
          <w:rPr>
            <w:rStyle w:val="Hyperlink"/>
            <w:rFonts w:ascii="仿宋" w:eastAsia="仿宋" w:hAnsi="仿宋" w:cs="宋体" w:hint="eastAsia"/>
            <w:b/>
            <w:bCs/>
            <w:color w:val="000000"/>
            <w:kern w:val="0"/>
            <w:sz w:val="28"/>
            <w:szCs w:val="28"/>
            <w:u w:val="none"/>
          </w:rPr>
          <w:t>招聘</w:t>
        </w:r>
      </w:hyperlink>
      <w:r w:rsidRPr="00EB1430">
        <w:rPr>
          <w:rFonts w:ascii="仿宋" w:eastAsia="仿宋" w:hAnsi="仿宋" w:cs="宋体" w:hint="eastAsia"/>
          <w:b/>
          <w:bCs/>
          <w:color w:val="000000"/>
          <w:kern w:val="0"/>
          <w:sz w:val="28"/>
          <w:szCs w:val="28"/>
        </w:rPr>
        <w:t>条件：</w:t>
      </w:r>
    </w:p>
    <w:p w:rsidR="00D92478" w:rsidRPr="00EB1430" w:rsidRDefault="00D92478" w:rsidP="002E5F4B">
      <w:pPr>
        <w:widowControl/>
        <w:shd w:val="clear" w:color="auto" w:fill="FFFFFF"/>
        <w:ind w:left="720"/>
        <w:jc w:val="left"/>
        <w:rPr>
          <w:rFonts w:ascii="微软雅黑" w:eastAsia="微软雅黑" w:hAnsi="微软雅黑" w:cs="宋体"/>
          <w:color w:val="000000"/>
          <w:kern w:val="0"/>
          <w:szCs w:val="21"/>
        </w:rPr>
      </w:pPr>
      <w:r w:rsidRPr="00EB1430">
        <w:rPr>
          <w:rFonts w:ascii="仿宋" w:eastAsia="仿宋" w:hAnsi="仿宋" w:cs="宋体"/>
          <w:b/>
          <w:bCs/>
          <w:color w:val="000000"/>
          <w:kern w:val="0"/>
          <w:sz w:val="28"/>
          <w:szCs w:val="28"/>
        </w:rPr>
        <w:t>1</w:t>
      </w:r>
      <w:r w:rsidRPr="00EB1430">
        <w:rPr>
          <w:rFonts w:ascii="仿宋" w:eastAsia="仿宋" w:hAnsi="仿宋" w:cs="宋体" w:hint="eastAsia"/>
          <w:b/>
          <w:bCs/>
          <w:color w:val="000000"/>
          <w:kern w:val="0"/>
          <w:sz w:val="28"/>
          <w:szCs w:val="28"/>
        </w:rPr>
        <w:t>、</w:t>
      </w:r>
      <w:r w:rsidRPr="00EB1430">
        <w:rPr>
          <w:rFonts w:ascii="仿宋" w:eastAsia="仿宋" w:hAnsi="仿宋" w:cs="宋体"/>
          <w:b/>
          <w:bCs/>
          <w:color w:val="000000"/>
          <w:kern w:val="0"/>
          <w:sz w:val="28"/>
          <w:szCs w:val="28"/>
        </w:rPr>
        <w:t>17</w:t>
      </w:r>
      <w:r w:rsidRPr="00EB1430">
        <w:rPr>
          <w:rFonts w:ascii="仿宋" w:eastAsia="仿宋" w:hAnsi="仿宋" w:cs="宋体" w:hint="eastAsia"/>
          <w:b/>
          <w:bCs/>
          <w:color w:val="000000"/>
          <w:kern w:val="0"/>
          <w:sz w:val="28"/>
          <w:szCs w:val="28"/>
        </w:rPr>
        <w:t>至</w:t>
      </w:r>
      <w:r w:rsidRPr="00EB1430">
        <w:rPr>
          <w:rFonts w:ascii="仿宋" w:eastAsia="仿宋" w:hAnsi="仿宋" w:cs="宋体"/>
          <w:b/>
          <w:bCs/>
          <w:color w:val="000000"/>
          <w:kern w:val="0"/>
          <w:sz w:val="28"/>
          <w:szCs w:val="28"/>
        </w:rPr>
        <w:t>23</w:t>
      </w:r>
      <w:r w:rsidRPr="00EB1430">
        <w:rPr>
          <w:rFonts w:ascii="仿宋" w:eastAsia="仿宋" w:hAnsi="仿宋" w:cs="宋体" w:hint="eastAsia"/>
          <w:b/>
          <w:bCs/>
          <w:color w:val="000000"/>
          <w:kern w:val="0"/>
          <w:sz w:val="28"/>
          <w:szCs w:val="28"/>
        </w:rPr>
        <w:t>周岁，女性：身高</w:t>
      </w:r>
      <w:r w:rsidRPr="00EB1430">
        <w:rPr>
          <w:rFonts w:ascii="仿宋" w:eastAsia="仿宋" w:hAnsi="仿宋" w:cs="宋体"/>
          <w:b/>
          <w:bCs/>
          <w:color w:val="000000"/>
          <w:kern w:val="0"/>
          <w:sz w:val="28"/>
          <w:szCs w:val="28"/>
        </w:rPr>
        <w:t>1.63M-1.70M</w:t>
      </w:r>
      <w:r w:rsidRPr="00EB1430">
        <w:rPr>
          <w:rFonts w:ascii="仿宋" w:eastAsia="仿宋" w:hAnsi="仿宋" w:cs="宋体" w:hint="eastAsia"/>
          <w:b/>
          <w:bCs/>
          <w:color w:val="000000"/>
          <w:kern w:val="0"/>
          <w:sz w:val="28"/>
          <w:szCs w:val="28"/>
        </w:rPr>
        <w:t>，体重</w:t>
      </w:r>
      <w:r w:rsidRPr="00EB1430">
        <w:rPr>
          <w:rFonts w:ascii="仿宋" w:eastAsia="仿宋" w:hAnsi="仿宋" w:cs="宋体"/>
          <w:b/>
          <w:bCs/>
          <w:color w:val="000000"/>
          <w:kern w:val="0"/>
          <w:sz w:val="28"/>
          <w:szCs w:val="28"/>
        </w:rPr>
        <w:t>45kg-65kg</w:t>
      </w:r>
      <w:r w:rsidRPr="00EB1430">
        <w:rPr>
          <w:rFonts w:ascii="仿宋" w:eastAsia="仿宋" w:hAnsi="仿宋" w:cs="宋体" w:hint="eastAsia"/>
          <w:b/>
          <w:bCs/>
          <w:color w:val="000000"/>
          <w:kern w:val="0"/>
          <w:sz w:val="28"/>
          <w:szCs w:val="28"/>
        </w:rPr>
        <w:t>，中专以上文化程度；男性：身高</w:t>
      </w:r>
      <w:r w:rsidRPr="00EB1430">
        <w:rPr>
          <w:rFonts w:ascii="仿宋" w:eastAsia="仿宋" w:hAnsi="仿宋" w:cs="宋体"/>
          <w:b/>
          <w:bCs/>
          <w:color w:val="000000"/>
          <w:kern w:val="0"/>
          <w:sz w:val="28"/>
          <w:szCs w:val="28"/>
        </w:rPr>
        <w:t>1.75M-1.80M</w:t>
      </w:r>
      <w:r w:rsidRPr="00EB1430">
        <w:rPr>
          <w:rFonts w:ascii="仿宋" w:eastAsia="仿宋" w:hAnsi="仿宋" w:cs="宋体" w:hint="eastAsia"/>
          <w:b/>
          <w:bCs/>
          <w:color w:val="000000"/>
          <w:kern w:val="0"/>
          <w:sz w:val="28"/>
          <w:szCs w:val="28"/>
        </w:rPr>
        <w:t>，无纹身；</w:t>
      </w:r>
      <w:r w:rsidRPr="00EB1430">
        <w:rPr>
          <w:rFonts w:ascii="仿宋" w:eastAsia="仿宋" w:hAnsi="仿宋" w:cs="宋体"/>
          <w:b/>
          <w:bCs/>
          <w:color w:val="000000"/>
          <w:kern w:val="0"/>
          <w:sz w:val="28"/>
          <w:szCs w:val="28"/>
        </w:rPr>
        <w:br/>
        <w:t>2</w:t>
      </w:r>
      <w:r w:rsidRPr="00EB1430">
        <w:rPr>
          <w:rFonts w:ascii="仿宋" w:eastAsia="仿宋" w:hAnsi="仿宋" w:cs="宋体" w:hint="eastAsia"/>
          <w:b/>
          <w:bCs/>
          <w:color w:val="000000"/>
          <w:kern w:val="0"/>
          <w:sz w:val="28"/>
          <w:szCs w:val="28"/>
        </w:rPr>
        <w:t>、五官端正，体态匀称；身体健康无疾病；政治可靠无犯罪记录；</w:t>
      </w:r>
      <w:r w:rsidRPr="00EB1430">
        <w:rPr>
          <w:rFonts w:ascii="仿宋" w:eastAsia="仿宋" w:hAnsi="仿宋" w:cs="宋体"/>
          <w:b/>
          <w:bCs/>
          <w:color w:val="000000"/>
          <w:kern w:val="0"/>
          <w:sz w:val="28"/>
          <w:szCs w:val="28"/>
        </w:rPr>
        <w:br/>
        <w:t>3</w:t>
      </w:r>
      <w:r w:rsidRPr="00EB1430">
        <w:rPr>
          <w:rFonts w:ascii="仿宋" w:eastAsia="仿宋" w:hAnsi="仿宋" w:cs="宋体" w:hint="eastAsia"/>
          <w:b/>
          <w:bCs/>
          <w:color w:val="000000"/>
          <w:kern w:val="0"/>
          <w:sz w:val="28"/>
          <w:szCs w:val="28"/>
        </w:rPr>
        <w:t>、敬业爱岗，能尽职尽责。</w:t>
      </w:r>
      <w:r w:rsidRPr="00EB1430">
        <w:rPr>
          <w:rFonts w:ascii="仿宋" w:eastAsia="仿宋" w:hAnsi="仿宋" w:cs="宋体"/>
          <w:b/>
          <w:bCs/>
          <w:color w:val="000000"/>
          <w:kern w:val="0"/>
          <w:sz w:val="28"/>
          <w:szCs w:val="28"/>
        </w:rPr>
        <w:br/>
      </w:r>
      <w:r w:rsidRPr="00EB1430">
        <w:rPr>
          <w:rFonts w:ascii="仿宋" w:eastAsia="仿宋" w:hAnsi="仿宋" w:cs="宋体" w:hint="eastAsia"/>
          <w:b/>
          <w:bCs/>
          <w:color w:val="000000"/>
          <w:kern w:val="0"/>
          <w:sz w:val="28"/>
          <w:szCs w:val="28"/>
        </w:rPr>
        <w:t>二、工资待遇：</w:t>
      </w:r>
      <w:r w:rsidRPr="00EB1430">
        <w:rPr>
          <w:rFonts w:ascii="仿宋" w:eastAsia="仿宋" w:hAnsi="仿宋" w:cs="宋体"/>
          <w:b/>
          <w:bCs/>
          <w:color w:val="000000"/>
          <w:kern w:val="0"/>
          <w:sz w:val="28"/>
          <w:szCs w:val="28"/>
        </w:rPr>
        <w:br/>
        <w:t>1</w:t>
      </w:r>
      <w:r w:rsidRPr="00EB1430">
        <w:rPr>
          <w:rFonts w:ascii="仿宋" w:eastAsia="仿宋" w:hAnsi="仿宋" w:cs="宋体" w:hint="eastAsia"/>
          <w:b/>
          <w:bCs/>
          <w:color w:val="000000"/>
          <w:kern w:val="0"/>
          <w:sz w:val="28"/>
          <w:szCs w:val="28"/>
        </w:rPr>
        <w:t>、实习期间发放实习生交通补助费</w:t>
      </w:r>
      <w:r w:rsidRPr="00EB1430">
        <w:rPr>
          <w:rFonts w:ascii="仿宋" w:eastAsia="仿宋" w:hAnsi="仿宋" w:cs="宋体"/>
          <w:b/>
          <w:bCs/>
          <w:color w:val="000000"/>
          <w:kern w:val="0"/>
          <w:sz w:val="28"/>
          <w:szCs w:val="28"/>
        </w:rPr>
        <w:t>400</w:t>
      </w:r>
      <w:r w:rsidRPr="00EB1430">
        <w:rPr>
          <w:rFonts w:ascii="仿宋" w:eastAsia="仿宋" w:hAnsi="仿宋" w:cs="宋体" w:hint="eastAsia"/>
          <w:b/>
          <w:bCs/>
          <w:color w:val="000000"/>
          <w:kern w:val="0"/>
          <w:sz w:val="28"/>
          <w:szCs w:val="28"/>
        </w:rPr>
        <w:t>元，实习期</w:t>
      </w:r>
      <w:r w:rsidRPr="00EB1430">
        <w:rPr>
          <w:rFonts w:ascii="仿宋" w:eastAsia="仿宋" w:hAnsi="仿宋" w:cs="宋体"/>
          <w:b/>
          <w:bCs/>
          <w:color w:val="000000"/>
          <w:kern w:val="0"/>
          <w:sz w:val="28"/>
          <w:szCs w:val="28"/>
        </w:rPr>
        <w:t>4-6</w:t>
      </w:r>
      <w:r w:rsidRPr="00EB1430">
        <w:rPr>
          <w:rFonts w:ascii="仿宋" w:eastAsia="仿宋" w:hAnsi="仿宋" w:cs="宋体" w:hint="eastAsia"/>
          <w:b/>
          <w:bCs/>
          <w:color w:val="000000"/>
          <w:kern w:val="0"/>
          <w:sz w:val="28"/>
          <w:szCs w:val="28"/>
        </w:rPr>
        <w:t>个月。实习期满经考核合格后成为正式派遣职工。</w:t>
      </w:r>
      <w:r w:rsidRPr="00EB1430">
        <w:rPr>
          <w:rFonts w:ascii="仿宋" w:eastAsia="仿宋" w:hAnsi="仿宋" w:cs="宋体"/>
          <w:b/>
          <w:bCs/>
          <w:color w:val="000000"/>
          <w:kern w:val="0"/>
          <w:sz w:val="28"/>
          <w:szCs w:val="28"/>
        </w:rPr>
        <w:br/>
        <w:t>2</w:t>
      </w:r>
      <w:r w:rsidRPr="00EB1430">
        <w:rPr>
          <w:rFonts w:ascii="仿宋" w:eastAsia="仿宋" w:hAnsi="仿宋" w:cs="宋体" w:hint="eastAsia"/>
          <w:b/>
          <w:bCs/>
          <w:color w:val="000000"/>
          <w:kern w:val="0"/>
          <w:sz w:val="28"/>
          <w:szCs w:val="28"/>
        </w:rPr>
        <w:t>、试工期后平均工资：</w:t>
      </w:r>
      <w:r w:rsidRPr="00EB1430">
        <w:rPr>
          <w:rFonts w:ascii="仿宋" w:eastAsia="仿宋" w:hAnsi="仿宋" w:cs="宋体"/>
          <w:b/>
          <w:bCs/>
          <w:color w:val="000000"/>
          <w:kern w:val="0"/>
          <w:sz w:val="28"/>
          <w:szCs w:val="28"/>
        </w:rPr>
        <w:t>3000</w:t>
      </w:r>
      <w:r w:rsidRPr="00EB1430">
        <w:rPr>
          <w:rFonts w:ascii="仿宋" w:eastAsia="仿宋" w:hAnsi="仿宋" w:cs="宋体" w:hint="eastAsia"/>
          <w:b/>
          <w:bCs/>
          <w:color w:val="000000"/>
          <w:kern w:val="0"/>
          <w:sz w:val="28"/>
          <w:szCs w:val="28"/>
        </w:rPr>
        <w:t>至</w:t>
      </w:r>
      <w:r w:rsidRPr="00EB1430">
        <w:rPr>
          <w:rFonts w:ascii="仿宋" w:eastAsia="仿宋" w:hAnsi="仿宋" w:cs="宋体"/>
          <w:b/>
          <w:bCs/>
          <w:color w:val="000000"/>
          <w:kern w:val="0"/>
          <w:sz w:val="28"/>
          <w:szCs w:val="28"/>
        </w:rPr>
        <w:t>5000</w:t>
      </w:r>
      <w:r w:rsidRPr="00EB1430">
        <w:rPr>
          <w:rFonts w:ascii="仿宋" w:eastAsia="仿宋" w:hAnsi="仿宋" w:cs="宋体" w:hint="eastAsia"/>
          <w:b/>
          <w:bCs/>
          <w:color w:val="000000"/>
          <w:kern w:val="0"/>
          <w:sz w:val="28"/>
          <w:szCs w:val="28"/>
        </w:rPr>
        <w:t>元，享受五险，提供工作餐和住宿（</w:t>
      </w:r>
      <w:r w:rsidRPr="00EB1430">
        <w:rPr>
          <w:rFonts w:ascii="仿宋" w:eastAsia="仿宋" w:hAnsi="仿宋" w:cs="宋体" w:hint="eastAsia"/>
          <w:color w:val="000000"/>
          <w:kern w:val="0"/>
          <w:sz w:val="28"/>
          <w:szCs w:val="28"/>
        </w:rPr>
        <w:t>宿舍为单位集体租房，费用自理，每人每月</w:t>
      </w:r>
      <w:r w:rsidRPr="00EB1430">
        <w:rPr>
          <w:rFonts w:ascii="仿宋" w:eastAsia="仿宋" w:hAnsi="仿宋" w:cs="宋体"/>
          <w:color w:val="000000"/>
          <w:kern w:val="0"/>
          <w:sz w:val="28"/>
          <w:szCs w:val="28"/>
        </w:rPr>
        <w:t>300</w:t>
      </w:r>
      <w:r w:rsidRPr="00EB1430">
        <w:rPr>
          <w:rFonts w:ascii="仿宋" w:eastAsia="仿宋" w:hAnsi="仿宋" w:cs="宋体" w:hint="eastAsia"/>
          <w:color w:val="000000"/>
          <w:kern w:val="0"/>
          <w:sz w:val="28"/>
          <w:szCs w:val="28"/>
        </w:rPr>
        <w:t>元左右）。</w:t>
      </w:r>
    </w:p>
    <w:p w:rsidR="00D92478" w:rsidRPr="00EB1430" w:rsidRDefault="00D92478" w:rsidP="002E5F4B">
      <w:pPr>
        <w:widowControl/>
        <w:shd w:val="clear" w:color="auto" w:fill="FFFFFF"/>
        <w:ind w:left="720"/>
        <w:jc w:val="left"/>
        <w:rPr>
          <w:rFonts w:ascii="微软雅黑" w:eastAsia="微软雅黑" w:hAnsi="微软雅黑" w:cs="宋体"/>
          <w:color w:val="000000"/>
          <w:kern w:val="0"/>
          <w:szCs w:val="21"/>
        </w:rPr>
      </w:pPr>
      <w:r w:rsidRPr="00EB1430">
        <w:rPr>
          <w:rFonts w:ascii="仿宋" w:eastAsia="仿宋" w:hAnsi="仿宋" w:cs="宋体"/>
          <w:b/>
          <w:bCs/>
          <w:color w:val="000000"/>
          <w:kern w:val="0"/>
          <w:sz w:val="28"/>
          <w:szCs w:val="28"/>
        </w:rPr>
        <w:t>3</w:t>
      </w:r>
      <w:r w:rsidRPr="00EB1430">
        <w:rPr>
          <w:rFonts w:ascii="仿宋" w:eastAsia="仿宋" w:hAnsi="仿宋" w:cs="宋体" w:hint="eastAsia"/>
          <w:b/>
          <w:bCs/>
          <w:color w:val="000000"/>
          <w:kern w:val="0"/>
          <w:sz w:val="28"/>
          <w:szCs w:val="28"/>
        </w:rPr>
        <w:t>、工作时间：上</w:t>
      </w:r>
      <w:r w:rsidRPr="00EB1430">
        <w:rPr>
          <w:rFonts w:ascii="仿宋" w:eastAsia="仿宋" w:hAnsi="仿宋" w:cs="宋体"/>
          <w:b/>
          <w:bCs/>
          <w:color w:val="000000"/>
          <w:kern w:val="0"/>
          <w:sz w:val="28"/>
          <w:szCs w:val="28"/>
        </w:rPr>
        <w:t>5</w:t>
      </w:r>
      <w:r w:rsidRPr="00EB1430">
        <w:rPr>
          <w:rFonts w:ascii="仿宋" w:eastAsia="仿宋" w:hAnsi="仿宋" w:cs="宋体" w:hint="eastAsia"/>
          <w:b/>
          <w:bCs/>
          <w:color w:val="000000"/>
          <w:kern w:val="0"/>
          <w:sz w:val="28"/>
          <w:szCs w:val="28"/>
        </w:rPr>
        <w:t>休</w:t>
      </w:r>
      <w:r w:rsidRPr="00EB1430">
        <w:rPr>
          <w:rFonts w:ascii="仿宋" w:eastAsia="仿宋" w:hAnsi="仿宋" w:cs="宋体"/>
          <w:b/>
          <w:bCs/>
          <w:color w:val="000000"/>
          <w:kern w:val="0"/>
          <w:sz w:val="28"/>
          <w:szCs w:val="28"/>
        </w:rPr>
        <w:t>2</w:t>
      </w:r>
      <w:r w:rsidRPr="00EB1430">
        <w:rPr>
          <w:rFonts w:ascii="仿宋" w:eastAsia="仿宋" w:hAnsi="仿宋" w:cs="宋体" w:hint="eastAsia"/>
          <w:b/>
          <w:bCs/>
          <w:color w:val="000000"/>
          <w:kern w:val="0"/>
          <w:sz w:val="28"/>
          <w:szCs w:val="28"/>
        </w:rPr>
        <w:t>（轮休）</w:t>
      </w:r>
      <w:r w:rsidRPr="00EB1430">
        <w:rPr>
          <w:rFonts w:ascii="仿宋" w:eastAsia="仿宋" w:hAnsi="仿宋" w:cs="宋体"/>
          <w:b/>
          <w:bCs/>
          <w:color w:val="000000"/>
          <w:kern w:val="0"/>
          <w:sz w:val="28"/>
          <w:szCs w:val="28"/>
        </w:rPr>
        <w:t>8</w:t>
      </w:r>
      <w:r w:rsidRPr="00EB1430">
        <w:rPr>
          <w:rFonts w:ascii="仿宋" w:eastAsia="仿宋" w:hAnsi="仿宋" w:cs="宋体" w:hint="eastAsia"/>
          <w:b/>
          <w:bCs/>
          <w:color w:val="000000"/>
          <w:kern w:val="0"/>
          <w:sz w:val="28"/>
          <w:szCs w:val="28"/>
        </w:rPr>
        <w:t>小时</w:t>
      </w:r>
      <w:r w:rsidRPr="00EB1430">
        <w:rPr>
          <w:rFonts w:ascii="仿宋" w:eastAsia="仿宋" w:hAnsi="仿宋" w:cs="宋体"/>
          <w:b/>
          <w:bCs/>
          <w:color w:val="000000"/>
          <w:kern w:val="0"/>
          <w:sz w:val="28"/>
          <w:szCs w:val="28"/>
        </w:rPr>
        <w:br/>
      </w:r>
      <w:r w:rsidRPr="00EB1430">
        <w:rPr>
          <w:rFonts w:ascii="仿宋" w:eastAsia="仿宋" w:hAnsi="仿宋" w:cs="宋体" w:hint="eastAsia"/>
          <w:b/>
          <w:bCs/>
          <w:color w:val="000000"/>
          <w:kern w:val="0"/>
          <w:sz w:val="28"/>
          <w:szCs w:val="28"/>
        </w:rPr>
        <w:t>三、签订合同后待遇：</w:t>
      </w:r>
      <w:r w:rsidRPr="00EB1430">
        <w:rPr>
          <w:rFonts w:ascii="仿宋" w:eastAsia="仿宋" w:hAnsi="仿宋" w:cs="宋体"/>
          <w:b/>
          <w:bCs/>
          <w:color w:val="000000"/>
          <w:kern w:val="0"/>
          <w:sz w:val="28"/>
          <w:szCs w:val="28"/>
        </w:rPr>
        <w:br/>
        <w:t>1</w:t>
      </w:r>
      <w:r w:rsidRPr="00EB1430">
        <w:rPr>
          <w:rFonts w:ascii="仿宋" w:eastAsia="仿宋" w:hAnsi="仿宋" w:cs="宋体" w:hint="eastAsia"/>
          <w:b/>
          <w:bCs/>
          <w:color w:val="000000"/>
          <w:kern w:val="0"/>
          <w:sz w:val="28"/>
          <w:szCs w:val="28"/>
        </w:rPr>
        <w:t>、按照国家和北京市政府有关规定缴纳各项社会保险；</w:t>
      </w:r>
      <w:r w:rsidRPr="00EB1430">
        <w:rPr>
          <w:rFonts w:ascii="仿宋" w:eastAsia="仿宋" w:hAnsi="仿宋" w:cs="宋体"/>
          <w:b/>
          <w:bCs/>
          <w:color w:val="000000"/>
          <w:kern w:val="0"/>
          <w:sz w:val="28"/>
          <w:szCs w:val="28"/>
        </w:rPr>
        <w:br/>
        <w:t>2</w:t>
      </w:r>
      <w:r w:rsidRPr="00EB1430">
        <w:rPr>
          <w:rFonts w:ascii="仿宋" w:eastAsia="仿宋" w:hAnsi="仿宋" w:cs="宋体" w:hint="eastAsia"/>
          <w:b/>
          <w:bCs/>
          <w:color w:val="000000"/>
          <w:kern w:val="0"/>
          <w:sz w:val="28"/>
          <w:szCs w:val="28"/>
        </w:rPr>
        <w:t>、法定节假日加班时，按照国家及北京市政府有关规定执行；</w:t>
      </w:r>
      <w:r w:rsidRPr="00EB1430">
        <w:rPr>
          <w:rFonts w:ascii="仿宋" w:eastAsia="仿宋" w:hAnsi="仿宋" w:cs="宋体"/>
          <w:b/>
          <w:bCs/>
          <w:color w:val="000000"/>
          <w:kern w:val="0"/>
          <w:sz w:val="28"/>
          <w:szCs w:val="28"/>
        </w:rPr>
        <w:br/>
        <w:t>3</w:t>
      </w:r>
      <w:r w:rsidRPr="00EB1430">
        <w:rPr>
          <w:rFonts w:ascii="仿宋" w:eastAsia="仿宋" w:hAnsi="仿宋" w:cs="宋体" w:hint="eastAsia"/>
          <w:b/>
          <w:bCs/>
          <w:color w:val="000000"/>
          <w:kern w:val="0"/>
          <w:sz w:val="28"/>
          <w:szCs w:val="28"/>
        </w:rPr>
        <w:t>、享受同岗位同等职工待遇。</w:t>
      </w:r>
      <w:r w:rsidRPr="00EB1430">
        <w:rPr>
          <w:rFonts w:ascii="仿宋" w:eastAsia="仿宋" w:hAnsi="仿宋" w:cs="宋体"/>
          <w:b/>
          <w:bCs/>
          <w:color w:val="000000"/>
          <w:kern w:val="0"/>
          <w:sz w:val="28"/>
          <w:szCs w:val="28"/>
        </w:rPr>
        <w:br/>
      </w:r>
      <w:r w:rsidRPr="00EB1430">
        <w:rPr>
          <w:rFonts w:ascii="华文琥珀" w:eastAsia="华文琥珀" w:hAnsi="微软雅黑" w:cs="宋体" w:hint="eastAsia"/>
          <w:color w:val="000000"/>
          <w:kern w:val="0"/>
          <w:sz w:val="24"/>
        </w:rPr>
        <w:t>注：北京南站工作满两年表现突出者有机会转为北京铁路局体制内正式职工，工资</w:t>
      </w:r>
      <w:r w:rsidRPr="00EB1430">
        <w:rPr>
          <w:rFonts w:ascii="华文琥珀" w:eastAsia="华文琥珀" w:hAnsi="微软雅黑" w:cs="宋体"/>
          <w:color w:val="000000"/>
          <w:kern w:val="0"/>
          <w:sz w:val="24"/>
        </w:rPr>
        <w:t>5000</w:t>
      </w:r>
      <w:r w:rsidRPr="00EB1430">
        <w:rPr>
          <w:rFonts w:ascii="华文琥珀" w:eastAsia="华文琥珀" w:hAnsi="微软雅黑" w:cs="宋体" w:hint="eastAsia"/>
          <w:color w:val="000000"/>
          <w:kern w:val="0"/>
          <w:sz w:val="24"/>
        </w:rPr>
        <w:t>至</w:t>
      </w:r>
      <w:r w:rsidRPr="00EB1430">
        <w:rPr>
          <w:rFonts w:ascii="华文琥珀" w:eastAsia="华文琥珀" w:hAnsi="微软雅黑" w:cs="宋体"/>
          <w:color w:val="000000"/>
          <w:kern w:val="0"/>
          <w:sz w:val="24"/>
        </w:rPr>
        <w:t>8000</w:t>
      </w:r>
      <w:r w:rsidRPr="00EB1430">
        <w:rPr>
          <w:rFonts w:ascii="华文琥珀" w:eastAsia="华文琥珀" w:hAnsi="微软雅黑" w:cs="宋体" w:hint="eastAsia"/>
          <w:color w:val="000000"/>
          <w:kern w:val="0"/>
          <w:sz w:val="24"/>
        </w:rPr>
        <w:t>元（五险一金），享受其他应有所有福利待遇。</w:t>
      </w:r>
    </w:p>
    <w:p w:rsidR="00D92478" w:rsidRPr="00EB1430" w:rsidRDefault="00D92478" w:rsidP="007D273C">
      <w:pPr>
        <w:widowControl/>
        <w:ind w:leftChars="100" w:left="31680"/>
        <w:jc w:val="left"/>
        <w:rPr>
          <w:bCs/>
          <w:color w:val="000000"/>
          <w:sz w:val="28"/>
          <w:szCs w:val="28"/>
          <w:shd w:val="clear" w:color="auto" w:fill="FFFFFF"/>
        </w:rPr>
      </w:pPr>
    </w:p>
    <w:sectPr w:rsidR="00D92478" w:rsidRPr="00EB1430" w:rsidSect="00F40722">
      <w:headerReference w:type="default" r:id="rId8"/>
      <w:footerReference w:type="default" r:id="rId9"/>
      <w:pgSz w:w="11906" w:h="16838"/>
      <w:pgMar w:top="1440"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478" w:rsidRDefault="00D92478" w:rsidP="00B310A1">
      <w:r>
        <w:separator/>
      </w:r>
    </w:p>
  </w:endnote>
  <w:endnote w:type="continuationSeparator" w:id="1">
    <w:p w:rsidR="00D92478" w:rsidRDefault="00D92478" w:rsidP="00B31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altName w:val="Arial"/>
    <w:panose1 w:val="00000000000000000000"/>
    <w:charset w:val="86"/>
    <w:family w:val="swiss"/>
    <w:notTrueType/>
    <w:pitch w:val="variable"/>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华文琥珀">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78" w:rsidRPr="00665301" w:rsidRDefault="00D92478" w:rsidP="000B0CEB">
    <w:pPr>
      <w:pStyle w:val="Footer"/>
      <w:rPr>
        <w:sz w:val="21"/>
        <w:szCs w:val="21"/>
      </w:rPr>
    </w:pPr>
    <w:r w:rsidRPr="00665301">
      <w:rPr>
        <w:rFonts w:hint="eastAsia"/>
        <w:sz w:val="21"/>
        <w:szCs w:val="21"/>
        <w:lang w:val="zh-CN"/>
      </w:rPr>
      <w:t>公司网址：</w:t>
    </w:r>
    <w:r>
      <w:rPr>
        <w:noProof/>
      </w:rPr>
      <w:pict>
        <v:rect id="矩形 40" o:spid="_x0000_s2050" style="position:absolute;margin-left:0;margin-top:0;width:562.65pt;height:797.1pt;z-index:251662336;visibility:visible;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" filled="f" strokecolor="#938953" strokeweight="2pt">
          <w10:wrap anchorx="page" anchory="page"/>
        </v:rect>
      </w:pict>
    </w:r>
    <w:hyperlink r:id="rId1" w:history="1">
      <w:r w:rsidRPr="00665301">
        <w:rPr>
          <w:rStyle w:val="Hyperlink"/>
          <w:color w:val="auto"/>
          <w:sz w:val="21"/>
          <w:szCs w:val="21"/>
          <w:lang w:val="zh-CN"/>
        </w:rPr>
        <w:t>http://www.cnaibang.com</w:t>
      </w:r>
    </w:hyperlink>
    <w:bookmarkStart w:id="0" w:name="_GoBack"/>
    <w:bookmarkEnd w:id="0"/>
    <w:r w:rsidRPr="00665301">
      <w:rPr>
        <w:rFonts w:hint="eastAsia"/>
        <w:sz w:val="21"/>
        <w:szCs w:val="21"/>
        <w:lang w:val="zh-CN"/>
      </w:rPr>
      <w:t>电话：</w:t>
    </w:r>
    <w:r w:rsidRPr="00665301">
      <w:rPr>
        <w:sz w:val="21"/>
        <w:szCs w:val="21"/>
        <w:lang w:val="zh-CN"/>
      </w:rPr>
      <w:t>0534-8</w:t>
    </w:r>
    <w:r>
      <w:rPr>
        <w:sz w:val="21"/>
        <w:szCs w:val="21"/>
        <w:lang w:val="zh-CN"/>
      </w:rPr>
      <w:t>982898</w:t>
    </w:r>
    <w:r w:rsidRPr="00665301">
      <w:rPr>
        <w:sz w:val="21"/>
        <w:szCs w:val="21"/>
        <w:lang w:val="zh-CN"/>
      </w:rPr>
      <w:t>1</w:t>
    </w:r>
    <w:r>
      <w:rPr>
        <w:sz w:val="21"/>
        <w:szCs w:val="21"/>
        <w:lang w:val="zh-CN"/>
      </w:rPr>
      <w:t>7667369888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478" w:rsidRDefault="00D92478" w:rsidP="00B310A1">
      <w:r>
        <w:separator/>
      </w:r>
    </w:p>
  </w:footnote>
  <w:footnote w:type="continuationSeparator" w:id="1">
    <w:p w:rsidR="00D92478" w:rsidRDefault="00D92478" w:rsidP="00B31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78" w:rsidRDefault="00D92478" w:rsidP="00505237">
    <w:pPr>
      <w:pStyle w:val="Header"/>
      <w:jc w:val="left"/>
    </w:pPr>
    <w:r>
      <w:rPr>
        <w:noProof/>
      </w:rPr>
      <w:pict>
        <v:shapetype id="_x0000_t202" coordsize="21600,21600" o:spt="202" path="m,l,21600r21600,l21600,xe">
          <v:stroke joinstyle="miter"/>
          <v:path gradientshapeok="t" o:connecttype="rect"/>
        </v:shapetype>
        <v:shape id="文本框 7" o:spid="_x0000_s2049" type="#_x0000_t202" style="position:absolute;margin-left:84.2pt;margin-top:.2pt;width:356.25pt;height: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" filled="f" stroked="f" strokeweight=".5pt">
          <v:textbox>
            <w:txbxContent>
              <w:p w:rsidR="00D92478" w:rsidRPr="00F40722" w:rsidRDefault="00D92478" w:rsidP="00F40722">
                <w:pPr>
                  <w:jc w:val="center"/>
                  <w:rPr>
                    <w:b/>
                    <w:sz w:val="44"/>
                    <w:szCs w:val="44"/>
                  </w:rPr>
                </w:pPr>
                <w:r w:rsidRPr="00F40722">
                  <w:rPr>
                    <w:rFonts w:hint="eastAsia"/>
                    <w:b/>
                    <w:sz w:val="44"/>
                    <w:szCs w:val="44"/>
                  </w:rPr>
                  <w:t>德州爱邦人力资源服务有限公司</w:t>
                </w:r>
              </w:p>
              <w:p w:rsidR="00D92478" w:rsidRPr="00F40722" w:rsidRDefault="00D92478" w:rsidP="00F40722">
                <w:pPr>
                  <w:jc w:val="center"/>
                  <w:rPr>
                    <w:sz w:val="28"/>
                    <w:szCs w:val="28"/>
                  </w:rPr>
                </w:pPr>
                <w:r w:rsidRPr="00F40722">
                  <w:rPr>
                    <w:sz w:val="28"/>
                    <w:szCs w:val="28"/>
                  </w:rPr>
                  <w:t>DezhouAiBang Human Resource CO.,LTD</w:t>
                </w:r>
              </w:p>
            </w:txbxContent>
          </v:textbox>
        </v:shape>
      </w:pict>
    </w:r>
    <w:r w:rsidRPr="00102F9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i1026" type="#_x0000_t75" style="width:54pt;height:57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088"/>
    <w:multiLevelType w:val="hybridMultilevel"/>
    <w:tmpl w:val="33861F68"/>
    <w:lvl w:ilvl="0" w:tplc="895E6C4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874"/>
    <w:rsid w:val="00014D82"/>
    <w:rsid w:val="0001540C"/>
    <w:rsid w:val="000451F3"/>
    <w:rsid w:val="00053263"/>
    <w:rsid w:val="00083228"/>
    <w:rsid w:val="000A27FF"/>
    <w:rsid w:val="000B0CEB"/>
    <w:rsid w:val="000B5972"/>
    <w:rsid w:val="000C6386"/>
    <w:rsid w:val="000F6A9D"/>
    <w:rsid w:val="00102F34"/>
    <w:rsid w:val="00102F9D"/>
    <w:rsid w:val="001400AA"/>
    <w:rsid w:val="0016210E"/>
    <w:rsid w:val="00192207"/>
    <w:rsid w:val="001B2C06"/>
    <w:rsid w:val="002071DF"/>
    <w:rsid w:val="0021079E"/>
    <w:rsid w:val="00251C74"/>
    <w:rsid w:val="00264545"/>
    <w:rsid w:val="002E5F4B"/>
    <w:rsid w:val="00322FD8"/>
    <w:rsid w:val="00324123"/>
    <w:rsid w:val="00382B61"/>
    <w:rsid w:val="0039375A"/>
    <w:rsid w:val="003A21A9"/>
    <w:rsid w:val="003C7759"/>
    <w:rsid w:val="003E2501"/>
    <w:rsid w:val="003F1BA8"/>
    <w:rsid w:val="003F4A95"/>
    <w:rsid w:val="0040414A"/>
    <w:rsid w:val="00423C95"/>
    <w:rsid w:val="00440481"/>
    <w:rsid w:val="00457A45"/>
    <w:rsid w:val="004631A7"/>
    <w:rsid w:val="00490AF2"/>
    <w:rsid w:val="004B643B"/>
    <w:rsid w:val="00505237"/>
    <w:rsid w:val="005060AF"/>
    <w:rsid w:val="00534E2B"/>
    <w:rsid w:val="00567688"/>
    <w:rsid w:val="00576907"/>
    <w:rsid w:val="00584A87"/>
    <w:rsid w:val="005930F4"/>
    <w:rsid w:val="005B1012"/>
    <w:rsid w:val="005B3393"/>
    <w:rsid w:val="005B40C2"/>
    <w:rsid w:val="005C57A7"/>
    <w:rsid w:val="005D4BEA"/>
    <w:rsid w:val="005F2324"/>
    <w:rsid w:val="00665301"/>
    <w:rsid w:val="00672F4A"/>
    <w:rsid w:val="00690F7E"/>
    <w:rsid w:val="006A52D5"/>
    <w:rsid w:val="006B7D58"/>
    <w:rsid w:val="00717DCE"/>
    <w:rsid w:val="007A1BBC"/>
    <w:rsid w:val="007A4E0F"/>
    <w:rsid w:val="007A7BFB"/>
    <w:rsid w:val="007D273C"/>
    <w:rsid w:val="007E328C"/>
    <w:rsid w:val="007F39FE"/>
    <w:rsid w:val="007F6FDF"/>
    <w:rsid w:val="008059C3"/>
    <w:rsid w:val="00863BAE"/>
    <w:rsid w:val="00863EF5"/>
    <w:rsid w:val="00876C89"/>
    <w:rsid w:val="00884DD6"/>
    <w:rsid w:val="008D7FCD"/>
    <w:rsid w:val="00917862"/>
    <w:rsid w:val="00930939"/>
    <w:rsid w:val="00965E4E"/>
    <w:rsid w:val="00986D43"/>
    <w:rsid w:val="0099238F"/>
    <w:rsid w:val="009978DE"/>
    <w:rsid w:val="009A1529"/>
    <w:rsid w:val="009B71A7"/>
    <w:rsid w:val="009D4694"/>
    <w:rsid w:val="009E57E6"/>
    <w:rsid w:val="00A36BC7"/>
    <w:rsid w:val="00A67351"/>
    <w:rsid w:val="00A74CDC"/>
    <w:rsid w:val="00A83361"/>
    <w:rsid w:val="00AC59E2"/>
    <w:rsid w:val="00AC70CB"/>
    <w:rsid w:val="00AD4F39"/>
    <w:rsid w:val="00AF3CDA"/>
    <w:rsid w:val="00B22DD0"/>
    <w:rsid w:val="00B310A1"/>
    <w:rsid w:val="00B706E0"/>
    <w:rsid w:val="00BB3571"/>
    <w:rsid w:val="00BE58FD"/>
    <w:rsid w:val="00C56EC5"/>
    <w:rsid w:val="00C75325"/>
    <w:rsid w:val="00C81127"/>
    <w:rsid w:val="00C92AE1"/>
    <w:rsid w:val="00C9443F"/>
    <w:rsid w:val="00CB3311"/>
    <w:rsid w:val="00D31C07"/>
    <w:rsid w:val="00D633DD"/>
    <w:rsid w:val="00D70800"/>
    <w:rsid w:val="00D92478"/>
    <w:rsid w:val="00D95874"/>
    <w:rsid w:val="00DB74DD"/>
    <w:rsid w:val="00DD198E"/>
    <w:rsid w:val="00DE447E"/>
    <w:rsid w:val="00E052DC"/>
    <w:rsid w:val="00E33E44"/>
    <w:rsid w:val="00E51591"/>
    <w:rsid w:val="00E65FE8"/>
    <w:rsid w:val="00EB1430"/>
    <w:rsid w:val="00EE5572"/>
    <w:rsid w:val="00EE6874"/>
    <w:rsid w:val="00F24B64"/>
    <w:rsid w:val="00F40722"/>
    <w:rsid w:val="00F41AB1"/>
    <w:rsid w:val="00F4637B"/>
    <w:rsid w:val="00F5441A"/>
    <w:rsid w:val="00FC3858"/>
    <w:rsid w:val="00FC4565"/>
    <w:rsid w:val="00FF28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1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10A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310A1"/>
    <w:rPr>
      <w:rFonts w:cs="Times New Roman"/>
      <w:sz w:val="18"/>
      <w:szCs w:val="18"/>
    </w:rPr>
  </w:style>
  <w:style w:type="paragraph" w:styleId="Footer">
    <w:name w:val="footer"/>
    <w:basedOn w:val="Normal"/>
    <w:link w:val="FooterChar"/>
    <w:uiPriority w:val="99"/>
    <w:rsid w:val="00B310A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310A1"/>
    <w:rPr>
      <w:rFonts w:cs="Times New Roman"/>
      <w:sz w:val="18"/>
      <w:szCs w:val="18"/>
    </w:rPr>
  </w:style>
  <w:style w:type="paragraph" w:styleId="BalloonText">
    <w:name w:val="Balloon Text"/>
    <w:basedOn w:val="Normal"/>
    <w:link w:val="BalloonTextChar"/>
    <w:uiPriority w:val="99"/>
    <w:semiHidden/>
    <w:rsid w:val="00B310A1"/>
    <w:rPr>
      <w:sz w:val="18"/>
      <w:szCs w:val="18"/>
    </w:rPr>
  </w:style>
  <w:style w:type="character" w:customStyle="1" w:styleId="BalloonTextChar">
    <w:name w:val="Balloon Text Char"/>
    <w:basedOn w:val="DefaultParagraphFont"/>
    <w:link w:val="BalloonText"/>
    <w:uiPriority w:val="99"/>
    <w:semiHidden/>
    <w:locked/>
    <w:rsid w:val="00B310A1"/>
    <w:rPr>
      <w:rFonts w:cs="Times New Roman"/>
      <w:sz w:val="18"/>
      <w:szCs w:val="18"/>
    </w:rPr>
  </w:style>
  <w:style w:type="character" w:styleId="Hyperlink">
    <w:name w:val="Hyperlink"/>
    <w:basedOn w:val="DefaultParagraphFont"/>
    <w:uiPriority w:val="99"/>
    <w:rsid w:val="000B0CEB"/>
    <w:rPr>
      <w:rFonts w:cs="Times New Roman"/>
      <w:color w:val="0000FF"/>
      <w:u w:val="single"/>
    </w:rPr>
  </w:style>
  <w:style w:type="character" w:styleId="FollowedHyperlink">
    <w:name w:val="FollowedHyperlink"/>
    <w:basedOn w:val="DefaultParagraphFont"/>
    <w:uiPriority w:val="99"/>
    <w:semiHidden/>
    <w:rsid w:val="000B0CEB"/>
    <w:rPr>
      <w:rFonts w:cs="Times New Roman"/>
      <w:color w:val="800080"/>
      <w:u w:val="single"/>
    </w:rPr>
  </w:style>
  <w:style w:type="character" w:styleId="Strong">
    <w:name w:val="Strong"/>
    <w:basedOn w:val="DefaultParagraphFont"/>
    <w:uiPriority w:val="99"/>
    <w:qFormat/>
    <w:rsid w:val="00672F4A"/>
    <w:rPr>
      <w:rFonts w:cs="Times New Roman"/>
      <w:b/>
      <w:bCs/>
    </w:rPr>
  </w:style>
  <w:style w:type="character" w:customStyle="1" w:styleId="apple-converted-space">
    <w:name w:val="apple-converted-space"/>
    <w:basedOn w:val="DefaultParagraphFont"/>
    <w:uiPriority w:val="99"/>
    <w:rsid w:val="00672F4A"/>
    <w:rPr>
      <w:rFonts w:cs="Times New Roman"/>
    </w:rPr>
  </w:style>
  <w:style w:type="paragraph" w:styleId="ListParagraph">
    <w:name w:val="List Paragraph"/>
    <w:basedOn w:val="Normal"/>
    <w:uiPriority w:val="99"/>
    <w:qFormat/>
    <w:rsid w:val="00672F4A"/>
    <w:pPr>
      <w:ind w:firstLineChars="200" w:firstLine="420"/>
    </w:pPr>
  </w:style>
</w:styles>
</file>

<file path=word/webSettings.xml><?xml version="1.0" encoding="utf-8"?>
<w:webSettings xmlns:r="http://schemas.openxmlformats.org/officeDocument/2006/relationships" xmlns:w="http://schemas.openxmlformats.org/wordprocessingml/2006/main">
  <w:divs>
    <w:div w:id="941305870">
      <w:marLeft w:val="0"/>
      <w:marRight w:val="0"/>
      <w:marTop w:val="0"/>
      <w:marBottom w:val="0"/>
      <w:divBdr>
        <w:top w:val="none" w:sz="0" w:space="0" w:color="auto"/>
        <w:left w:val="none" w:sz="0" w:space="0" w:color="auto"/>
        <w:bottom w:val="none" w:sz="0" w:space="0" w:color="auto"/>
        <w:right w:val="none" w:sz="0" w:space="0" w:color="auto"/>
      </w:divBdr>
    </w:div>
    <w:div w:id="941305871">
      <w:marLeft w:val="0"/>
      <w:marRight w:val="0"/>
      <w:marTop w:val="0"/>
      <w:marBottom w:val="0"/>
      <w:divBdr>
        <w:top w:val="none" w:sz="0" w:space="0" w:color="auto"/>
        <w:left w:val="none" w:sz="0" w:space="0" w:color="auto"/>
        <w:bottom w:val="none" w:sz="0" w:space="0" w:color="auto"/>
        <w:right w:val="none" w:sz="0" w:space="0" w:color="auto"/>
      </w:divBdr>
      <w:divsChild>
        <w:div w:id="941305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j.ganji.com/zhaop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naiba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TotalTime>
  <Pages>1</Pages>
  <Words>75</Words>
  <Characters>433</Characters>
  <Application>Microsoft Office Outlook</Application>
  <DocSecurity>0</DocSecurity>
  <Lines>0</Lines>
  <Paragraphs>0</Paragraphs>
  <ScaleCrop>false</ScaleCrop>
  <Company>AIBANG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SHIWEI</dc:creator>
  <cp:keywords/>
  <dc:description/>
  <cp:lastModifiedBy>Administrator</cp:lastModifiedBy>
  <cp:revision>199</cp:revision>
  <dcterms:created xsi:type="dcterms:W3CDTF">2016-03-17T01:45:00Z</dcterms:created>
  <dcterms:modified xsi:type="dcterms:W3CDTF">2019-03-28T03:17:00Z</dcterms:modified>
</cp:coreProperties>
</file>